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0" w:rsidRDefault="00B36C40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36C40" w:rsidRDefault="00B36C40" w:rsidP="00B36C40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F1702" w:rsidRPr="001933A7" w:rsidRDefault="000F1702" w:rsidP="00B36C40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B36C40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noProof/>
          <w:sz w:val="40"/>
          <w:szCs w:val="40"/>
          <w:rtl/>
        </w:rPr>
        <w:drawing>
          <wp:inline distT="0" distB="0" distL="0" distR="0">
            <wp:extent cx="1190476" cy="11904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لگو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40" w:rsidRDefault="00B36C40" w:rsidP="00B36C40">
      <w:pPr>
        <w:bidi/>
        <w:rPr>
          <w:rFonts w:cs="B Nazanin"/>
          <w:b/>
          <w:bCs/>
          <w:sz w:val="26"/>
          <w:szCs w:val="26"/>
          <w:rtl/>
        </w:rPr>
      </w:pPr>
    </w:p>
    <w:p w:rsidR="001933A7" w:rsidRPr="001933A7" w:rsidRDefault="007E34CC" w:rsidP="00B36C40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15240</wp:posOffset>
                </wp:positionV>
                <wp:extent cx="1733550" cy="558165"/>
                <wp:effectExtent l="8890" t="5715" r="1016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739" w:rsidRPr="00B36C40" w:rsidRDefault="00B36C40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36C4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شهید بهشتی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94.95pt;margin-top:1.2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" strokecolor="white [3212]">
                <v:textbox>
                  <w:txbxContent>
                    <w:p w:rsidR="00282739" w:rsidRPr="00B36C40" w:rsidRDefault="00B36C40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36C4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دانشگاه شهید بهشتی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355BC9" w:rsidP="005B39EA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پرسشنامه درخواست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ت</w:t>
      </w:r>
      <w:r w:rsidR="00EC793B"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="00B36C40">
        <w:rPr>
          <w:rFonts w:cs="B Nazanin" w:hint="cs"/>
          <w:b/>
          <w:bCs/>
          <w:sz w:val="36"/>
          <w:szCs w:val="36"/>
          <w:rtl/>
        </w:rPr>
        <w:t xml:space="preserve">سيس </w:t>
      </w:r>
      <w:r w:rsidR="00EC793B" w:rsidRPr="00667A51">
        <w:rPr>
          <w:rFonts w:cs="B Nazanin" w:hint="cs"/>
          <w:b/>
          <w:bCs/>
          <w:sz w:val="36"/>
          <w:szCs w:val="36"/>
          <w:rtl/>
        </w:rPr>
        <w:t xml:space="preserve">واحدهاي پژوهشي 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0764BE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>مورخ</w:t>
      </w:r>
      <w:r w:rsidR="000764BE">
        <w:rPr>
          <w:rFonts w:cs="B Nazanin" w:hint="cs"/>
          <w:sz w:val="30"/>
          <w:szCs w:val="30"/>
          <w:rtl/>
          <w:lang w:bidi="fa-IR"/>
        </w:rPr>
        <w:t xml:space="preserve">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0764BE">
        <w:rPr>
          <w:rFonts w:cs="B Nazanin" w:hint="cs"/>
          <w:sz w:val="30"/>
          <w:szCs w:val="30"/>
          <w:rtl/>
          <w:lang w:bidi="fa-IR"/>
        </w:rPr>
        <w:t>11</w:t>
      </w:r>
      <w:r w:rsidRPr="00667A51">
        <w:rPr>
          <w:rFonts w:cs="B Nazanin" w:hint="cs"/>
          <w:sz w:val="30"/>
          <w:szCs w:val="30"/>
          <w:rtl/>
          <w:lang w:bidi="fa-IR"/>
        </w:rPr>
        <w:t>/9</w:t>
      </w:r>
      <w:r w:rsidR="000764BE">
        <w:rPr>
          <w:rFonts w:cs="B Nazanin" w:hint="cs"/>
          <w:sz w:val="30"/>
          <w:szCs w:val="30"/>
          <w:rtl/>
          <w:lang w:bidi="fa-IR"/>
        </w:rPr>
        <w:t>7وزارت علوم</w:t>
      </w:r>
      <w:r w:rsidRPr="00667A51">
        <w:rPr>
          <w:rFonts w:cs="B Nazanin" w:hint="cs"/>
          <w:sz w:val="30"/>
          <w:szCs w:val="30"/>
          <w:rtl/>
          <w:lang w:bidi="fa-IR"/>
        </w:rPr>
        <w:t>،</w:t>
      </w:r>
      <w:r w:rsidR="000764BE">
        <w:rPr>
          <w:rFonts w:cs="B Nazanin" w:hint="cs"/>
          <w:sz w:val="30"/>
          <w:szCs w:val="30"/>
          <w:rtl/>
          <w:lang w:bidi="fa-IR"/>
        </w:rPr>
        <w:t xml:space="preserve"> تحقیقات و فناوری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B36C40">
        <w:rPr>
          <w:rFonts w:cs="B Nazanin" w:hint="cs"/>
          <w:sz w:val="30"/>
          <w:szCs w:val="30"/>
          <w:rtl/>
          <w:lang w:bidi="fa-IR"/>
        </w:rPr>
        <w:t xml:space="preserve"> با امضای رئیس </w:t>
      </w:r>
      <w:r w:rsidR="00B36C40" w:rsidRPr="0026575C">
        <w:rPr>
          <w:rFonts w:cs="B Nazanin" w:hint="cs"/>
          <w:sz w:val="30"/>
          <w:szCs w:val="30"/>
          <w:rtl/>
          <w:lang w:bidi="fa-IR"/>
        </w:rPr>
        <w:t>دانشکده/</w:t>
      </w:r>
      <w:r w:rsidR="00B36C40" w:rsidRPr="000764BE">
        <w:rPr>
          <w:rFonts w:cs="B Nazanin" w:hint="cs"/>
          <w:sz w:val="30"/>
          <w:szCs w:val="30"/>
          <w:rtl/>
          <w:lang w:bidi="fa-IR"/>
        </w:rPr>
        <w:t xml:space="preserve"> پژوهشکده</w:t>
      </w:r>
      <w:r w:rsidR="00B36C40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) پس از تأیید کارشناس مربوط به معاونت پژوهش و فناوری </w:t>
      </w:r>
      <w:r w:rsidR="00B36C40">
        <w:rPr>
          <w:rFonts w:cs="B Nazanin" w:hint="cs"/>
          <w:sz w:val="30"/>
          <w:szCs w:val="30"/>
          <w:rtl/>
          <w:lang w:bidi="fa-IR"/>
        </w:rPr>
        <w:t>دانشگاه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>
      <w:pPr>
        <w:rPr>
          <w:rtl/>
        </w:rPr>
      </w:pPr>
    </w:p>
    <w:p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FE425E" w:rsidRDefault="007E34CC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8415" t="12700" r="10160" b="171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6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491D8B" w:rsidRPr="00235A48" w:rsidRDefault="00491D8B" w:rsidP="00B5781C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 xml:space="preserve">1-1- نام </w:t>
      </w:r>
      <w:r w:rsidR="00B5781C" w:rsidRPr="0026575C">
        <w:rPr>
          <w:rFonts w:cs="B Nazanin" w:hint="cs"/>
          <w:b/>
          <w:bCs/>
          <w:sz w:val="26"/>
          <w:szCs w:val="26"/>
          <w:rtl/>
        </w:rPr>
        <w:t>دانشکده/پژوهشکده</w:t>
      </w:r>
      <w:r w:rsidRPr="00DF0276">
        <w:rPr>
          <w:rFonts w:cs="B Nazanin" w:hint="cs"/>
          <w:b/>
          <w:bCs/>
          <w:sz w:val="26"/>
          <w:szCs w:val="26"/>
          <w:rtl/>
        </w:rPr>
        <w:t xml:space="preserve"> متبوع:</w:t>
      </w:r>
    </w:p>
    <w:p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491D8B" w:rsidRDefault="004437B1" w:rsidP="004437B1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</w:p>
    <w:p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FE425E" w:rsidRDefault="00FE425E" w:rsidP="005B39EA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FE425E" w:rsidRDefault="00FE425E" w:rsidP="005B39EA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</w:t>
      </w:r>
      <w:r w:rsidR="005B39EA">
        <w:rPr>
          <w:rFonts w:cs="B Nazanin" w:hint="cs"/>
          <w:sz w:val="26"/>
          <w:szCs w:val="26"/>
          <w:rtl/>
          <w:lang w:bidi="fa-IR"/>
        </w:rPr>
        <w:t>واحد پژوهشي است. (گروه پژوهشي</w:t>
      </w:r>
      <w:r w:rsidRPr="007C1461">
        <w:rPr>
          <w:rFonts w:cs="B Nazanin" w:hint="cs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FE425E" w:rsidRPr="007C1461" w:rsidTr="003E64CA">
        <w:tc>
          <w:tcPr>
            <w:tcW w:w="1957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FE425E" w:rsidRPr="007C1461" w:rsidTr="003E64CA">
        <w:tc>
          <w:tcPr>
            <w:tcW w:w="1957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FE425E" w:rsidRDefault="00FE425E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FE425E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FE425E" w:rsidRPr="00CD486A" w:rsidRDefault="00FE425E" w:rsidP="00FE425E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</w:p>
    <w:p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DF0276" w:rsidRDefault="00DF0276" w:rsidP="00B36C4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A95CAA" w:rsidRDefault="00A95CAA" w:rsidP="00B36C40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B36C40" w:rsidRPr="00B36C40" w:rsidRDefault="00B36C40" w:rsidP="00B36C40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</w:p>
    <w:p w:rsidR="00B36C40" w:rsidRDefault="00B36C40" w:rsidP="00B36C4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26575C">
        <w:rPr>
          <w:rFonts w:cs="B Nazanin" w:hint="cs"/>
          <w:b/>
          <w:bCs/>
          <w:sz w:val="28"/>
          <w:szCs w:val="28"/>
          <w:rtl/>
        </w:rPr>
        <w:t>2- مصوبه موافقت با تشکیل واحد پژوهشی در دانشکده/پژوهشکده متبوع:</w:t>
      </w:r>
      <w:r w:rsidRPr="006B0D3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</w:p>
    <w:p w:rsidR="00F50882" w:rsidRDefault="00F50882" w:rsidP="00F50882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Pr="00235A48" w:rsidRDefault="0026575C" w:rsidP="0026575C">
      <w:pPr>
        <w:bidi/>
        <w:rPr>
          <w:rFonts w:cs="B Nazanin"/>
          <w:b/>
          <w:bCs/>
          <w:rtl/>
        </w:rPr>
      </w:pPr>
    </w:p>
    <w:p w:rsidR="00E12149" w:rsidRPr="00905BF6" w:rsidRDefault="0026575C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7C3607" w:rsidRDefault="00CC2EF0" w:rsidP="00D130C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D130C9" w:rsidRDefault="0026575C" w:rsidP="00D130C9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D130C9" w:rsidRPr="0026575C">
        <w:rPr>
          <w:rFonts w:cs="B Nazanin" w:hint="cs"/>
          <w:b/>
          <w:bCs/>
          <w:sz w:val="28"/>
          <w:szCs w:val="28"/>
          <w:rtl/>
        </w:rPr>
        <w:t>- ضرورت تشکیل واحد پژوهشی:</w:t>
      </w:r>
    </w:p>
    <w:p w:rsidR="00B6625F" w:rsidRPr="007C3607" w:rsidRDefault="00B6625F" w:rsidP="00B6625F">
      <w:pPr>
        <w:bidi/>
        <w:spacing w:before="120"/>
        <w:rPr>
          <w:rFonts w:cs="B Nazanin"/>
          <w:b/>
          <w:bCs/>
          <w:rtl/>
          <w:lang w:bidi="fa-IR"/>
        </w:rPr>
      </w:pPr>
    </w:p>
    <w:p w:rsidR="00D130C9" w:rsidRDefault="00D130C9" w:rsidP="00D130C9">
      <w:pPr>
        <w:bidi/>
        <w:spacing w:after="120"/>
        <w:rPr>
          <w:rFonts w:cs="B Nazanin"/>
          <w:rtl/>
          <w:lang w:bidi="fa-IR"/>
        </w:rPr>
      </w:pPr>
    </w:p>
    <w:p w:rsidR="00A74BF3" w:rsidRPr="00B6625F" w:rsidRDefault="0026575C" w:rsidP="00B6625F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  <w:r w:rsidR="004D46A4">
        <w:rPr>
          <w:rFonts w:cs="B Nazanin"/>
          <w:b/>
          <w:bCs/>
          <w:sz w:val="28"/>
          <w:szCs w:val="28"/>
        </w:rPr>
        <w:t xml:space="preserve">      </w:t>
      </w:r>
    </w:p>
    <w:p w:rsidR="007C3607" w:rsidRPr="0026575C" w:rsidRDefault="007C3607" w:rsidP="007C3607">
      <w:pPr>
        <w:bidi/>
        <w:spacing w:line="312" w:lineRule="auto"/>
        <w:rPr>
          <w:rFonts w:cs="B Nazanin"/>
          <w:b/>
          <w:bCs/>
          <w:rtl/>
        </w:rPr>
      </w:pPr>
      <w:r w:rsidRPr="0026575C">
        <w:rPr>
          <w:rFonts w:cs="B Nazanin" w:hint="cs"/>
          <w:b/>
          <w:bCs/>
          <w:sz w:val="28"/>
          <w:szCs w:val="28"/>
          <w:rtl/>
        </w:rPr>
        <w:t>- اهداف تشکیل واحد پژوهشی: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کوتاه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(2ساله)</w:t>
            </w:r>
          </w:p>
        </w:tc>
        <w:tc>
          <w:tcPr>
            <w:tcW w:w="3860" w:type="dxa"/>
          </w:tcPr>
          <w:p w:rsidR="007C3607" w:rsidRPr="0026575C" w:rsidRDefault="007C3607" w:rsidP="0026575C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 w:rsidR="0026575C">
              <w:rPr>
                <w:rFonts w:cs="B Nazanin" w:hint="cs"/>
                <w:b/>
                <w:bCs/>
                <w:rtl/>
              </w:rPr>
              <w:t>معیارهای سنجش‌پذیر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7C3607" w:rsidRPr="0026575C" w:rsidRDefault="007C3607" w:rsidP="007C3607">
      <w:pPr>
        <w:bidi/>
        <w:spacing w:before="120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7C3607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بلند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(5 ساله)</w:t>
            </w: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 w:rsidR="0026575C">
              <w:rPr>
                <w:rFonts w:cs="B Nazanin" w:hint="cs"/>
                <w:b/>
                <w:bCs/>
                <w:rtl/>
              </w:rPr>
              <w:t>معیارهای سنجش‌پذیر</w:t>
            </w:r>
          </w:p>
        </w:tc>
      </w:tr>
      <w:tr w:rsidR="007C3607" w:rsidTr="006B57FD">
        <w:tc>
          <w:tcPr>
            <w:tcW w:w="728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7C3607" w:rsidTr="006B57FD">
        <w:tc>
          <w:tcPr>
            <w:tcW w:w="728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7C3607" w:rsidRDefault="007C3607" w:rsidP="007C3607">
      <w:pPr>
        <w:bidi/>
        <w:spacing w:before="120"/>
        <w:rPr>
          <w:rFonts w:cs="B Nazanin"/>
          <w:b/>
          <w:bCs/>
          <w:rtl/>
        </w:rPr>
      </w:pPr>
    </w:p>
    <w:p w:rsidR="007C3607" w:rsidRPr="005724D1" w:rsidRDefault="0026575C" w:rsidP="007C360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>- برنامه عملیاتی واحد</w:t>
      </w:r>
      <w:r w:rsidR="00B36C40" w:rsidRPr="0026575C">
        <w:rPr>
          <w:rFonts w:cs="B Nazanin" w:hint="cs"/>
          <w:b/>
          <w:bCs/>
          <w:sz w:val="28"/>
          <w:szCs w:val="28"/>
          <w:rtl/>
        </w:rPr>
        <w:t xml:space="preserve"> برای رسیدن به اهداف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>:</w:t>
      </w:r>
    </w:p>
    <w:p w:rsidR="00D130C9" w:rsidRDefault="00D130C9" w:rsidP="00D130C9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:rsidR="007C3607" w:rsidRPr="0026575C" w:rsidRDefault="0026575C" w:rsidP="007C360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 xml:space="preserve">- منابع درآمد واحد 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747"/>
        <w:gridCol w:w="4298"/>
        <w:gridCol w:w="2788"/>
        <w:gridCol w:w="2688"/>
      </w:tblGrid>
      <w:tr w:rsidR="007C3607" w:rsidTr="0026575C">
        <w:tc>
          <w:tcPr>
            <w:tcW w:w="747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4301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سازمان ارائه دهنده پروژه / بازار هدف دستاورد </w:t>
            </w:r>
          </w:p>
        </w:tc>
        <w:tc>
          <w:tcPr>
            <w:tcW w:w="279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میزان هزینه‌کرد سازمان / بازار </w:t>
            </w:r>
          </w:p>
        </w:tc>
        <w:tc>
          <w:tcPr>
            <w:tcW w:w="2690" w:type="dxa"/>
          </w:tcPr>
          <w:p w:rsidR="007C3607" w:rsidRPr="00084633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>برآورد درآمد واحد (سالیانه)</w:t>
            </w:r>
          </w:p>
        </w:tc>
      </w:tr>
      <w:tr w:rsidR="007C3607" w:rsidTr="0026575C">
        <w:tc>
          <w:tcPr>
            <w:tcW w:w="747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1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130C9" w:rsidRDefault="00D130C9" w:rsidP="00D130C9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Default="0026575C" w:rsidP="00D130C9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p w:rsidR="00B36C40" w:rsidRPr="006A7405" w:rsidRDefault="00B36C40" w:rsidP="0026575C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تذ</w:t>
      </w:r>
      <w:r w:rsidRPr="0026575C">
        <w:rPr>
          <w:rFonts w:cs="B Nazanin" w:hint="cs"/>
          <w:b/>
          <w:bCs/>
          <w:sz w:val="26"/>
          <w:szCs w:val="26"/>
          <w:rtl/>
        </w:rPr>
        <w:t xml:space="preserve">کر: </w:t>
      </w:r>
      <w:r w:rsidRPr="0026575C">
        <w:rPr>
          <w:rFonts w:cs="B Nazanin" w:hint="cs"/>
          <w:rtl/>
        </w:rPr>
        <w:t>اطلاعات خواسته شده در این قسمت</w:t>
      </w:r>
      <w:r w:rsidRPr="0026575C">
        <w:rPr>
          <w:rFonts w:cs="B Nazanin" w:hint="cs"/>
          <w:b/>
          <w:bCs/>
          <w:rtl/>
        </w:rPr>
        <w:t>(بند</w:t>
      </w:r>
      <w:r w:rsidR="0026575C" w:rsidRPr="0026575C">
        <w:rPr>
          <w:rFonts w:cs="B Nazanin" w:hint="cs"/>
          <w:b/>
          <w:bCs/>
          <w:rtl/>
        </w:rPr>
        <w:t>8</w:t>
      </w:r>
      <w:r w:rsidRPr="0026575C">
        <w:rPr>
          <w:rFonts w:cs="B Nazanin" w:hint="cs"/>
          <w:b/>
          <w:bCs/>
          <w:rtl/>
        </w:rPr>
        <w:t>)</w:t>
      </w:r>
      <w:r w:rsidRPr="0026575C">
        <w:rPr>
          <w:rFonts w:cs="B Nazanin" w:hint="cs"/>
          <w:rtl/>
        </w:rPr>
        <w:t xml:space="preserve"> باید </w:t>
      </w:r>
      <w:r w:rsidRPr="0026575C">
        <w:rPr>
          <w:rFonts w:cs="B Nazanin" w:hint="cs"/>
          <w:u w:val="single"/>
          <w:rtl/>
        </w:rPr>
        <w:t>برای هر گروه پژوهشی به طور جداگانه</w:t>
      </w:r>
      <w:r w:rsidRPr="0026575C">
        <w:rPr>
          <w:rFonts w:cs="B Nazanin" w:hint="cs"/>
          <w:rtl/>
        </w:rPr>
        <w:t xml:space="preserve"> تکمیل شود.</w:t>
      </w:r>
    </w:p>
    <w:p w:rsidR="00B36C40" w:rsidRPr="006A7405" w:rsidRDefault="00B36C40" w:rsidP="00B36C40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378"/>
        <w:gridCol w:w="1960"/>
        <w:gridCol w:w="841"/>
        <w:gridCol w:w="562"/>
        <w:gridCol w:w="562"/>
        <w:gridCol w:w="562"/>
        <w:gridCol w:w="1261"/>
        <w:gridCol w:w="2070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2B07C6" w:rsidRDefault="002B07C6" w:rsidP="00814637">
      <w:pPr>
        <w:tabs>
          <w:tab w:val="left" w:pos="5657"/>
        </w:tabs>
        <w:bidi/>
        <w:ind w:left="360"/>
        <w:rPr>
          <w:rFonts w:cs="B Nazanin"/>
          <w:b/>
          <w:bCs/>
          <w:sz w:val="26"/>
          <w:szCs w:val="26"/>
        </w:rPr>
      </w:pPr>
    </w:p>
    <w:p w:rsidR="00E12149" w:rsidRDefault="00E12149" w:rsidP="002B07C6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D36A49" w:rsidRDefault="00E12149" w:rsidP="00D130C9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A0340E" w:rsidRDefault="00A0340E" w:rsidP="00A0340E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A0340E" w:rsidRDefault="00A0340E" w:rsidP="00A0340E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9- فعالیت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cs="B Nazanin" w:hint="cs"/>
          <w:b/>
          <w:bCs/>
          <w:sz w:val="28"/>
          <w:szCs w:val="28"/>
          <w:rtl/>
        </w:rPr>
        <w:t>های گرو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 ..............</w:t>
      </w:r>
    </w:p>
    <w:p w:rsidR="00A0340E" w:rsidRDefault="00A0340E" w:rsidP="00A0340E">
      <w:pPr>
        <w:bidi/>
        <w:ind w:left="284"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9-1</w:t>
      </w:r>
      <w:r>
        <w:rPr>
          <w:rFonts w:cs="B Nazanin" w:hint="cs"/>
          <w:b/>
          <w:bCs/>
          <w:sz w:val="26"/>
          <w:szCs w:val="26"/>
          <w:rtl/>
        </w:rPr>
        <w:t xml:space="preserve"> طرح‌های پژوهشی درون‌سازمانی (داخل دانشگاه) جاری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443"/>
        <w:gridCol w:w="2604"/>
        <w:gridCol w:w="1466"/>
        <w:gridCol w:w="854"/>
        <w:gridCol w:w="760"/>
        <w:gridCol w:w="2224"/>
        <w:gridCol w:w="2493"/>
      </w:tblGrid>
      <w:tr w:rsidR="00A0340E" w:rsidTr="00A0340E">
        <w:trPr>
          <w:trHeight w:val="323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0340E" w:rsidRDefault="00A0340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A0340E" w:rsidTr="00A0340E">
        <w:trPr>
          <w:trHeight w:val="415"/>
        </w:trPr>
        <w:tc>
          <w:tcPr>
            <w:tcW w:w="6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0340E" w:rsidTr="00A0340E">
        <w:trPr>
          <w:trHeight w:val="435"/>
        </w:trPr>
        <w:tc>
          <w:tcPr>
            <w:tcW w:w="6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A0340E" w:rsidTr="00A0340E">
        <w:trPr>
          <w:trHeight w:val="567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842"/>
        </w:trPr>
        <w:tc>
          <w:tcPr>
            <w:tcW w:w="62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ind w:left="-284"/>
        <w:rPr>
          <w:rFonts w:cs="B Nazanin" w:hint="cs"/>
          <w:rtl/>
        </w:rPr>
      </w:pPr>
      <w:r>
        <w:rPr>
          <w:rFonts w:cs="B Nazanin" w:hint="cs"/>
          <w:b/>
          <w:bCs/>
          <w:vertAlign w:val="superscript"/>
          <w:rtl/>
        </w:rPr>
        <w:t>*</w:t>
      </w:r>
      <w:r>
        <w:rPr>
          <w:rFonts w:cs="B Nazanin" w:hint="cs"/>
          <w:rtl/>
        </w:rPr>
        <w:t>طرح‌هایی که تمامی اعتبار آن از منابع مالی داخل سازمان تأمین می‌شود و هنوز به پایان نرسیده است..</w:t>
      </w:r>
    </w:p>
    <w:p w:rsidR="00A0340E" w:rsidRDefault="00A0340E" w:rsidP="00A0340E">
      <w:pPr>
        <w:bidi/>
        <w:ind w:left="-284"/>
        <w:rPr>
          <w:rFonts w:cs="B Nazanin" w:hint="cs"/>
          <w:rtl/>
        </w:rPr>
      </w:pPr>
      <w:r>
        <w:rPr>
          <w:rFonts w:cs="B Nazanin" w:hint="cs"/>
          <w:b/>
          <w:bCs/>
          <w:vertAlign w:val="superscript"/>
          <w:rtl/>
        </w:rPr>
        <w:t>**</w:t>
      </w:r>
      <w:r>
        <w:rPr>
          <w:rFonts w:cs="B Nazanin" w:hint="cs"/>
          <w:rtl/>
        </w:rPr>
        <w:t xml:space="preserve">انواع طرح پژوهشی عبارتند از:  </w:t>
      </w:r>
      <w:r>
        <w:rPr>
          <w:rFonts w:cs="B Nazanin" w:hint="cs"/>
          <w:b/>
          <w:bCs/>
          <w:rtl/>
        </w:rPr>
        <w:t>ب-</w:t>
      </w:r>
      <w:r>
        <w:rPr>
          <w:rFonts w:cs="B Nazanin" w:hint="cs"/>
          <w:rtl/>
        </w:rPr>
        <w:t xml:space="preserve"> بنیادی </w:t>
      </w:r>
      <w:r>
        <w:rPr>
          <w:rFonts w:hint="cs"/>
          <w:rtl/>
        </w:rPr>
        <w:t xml:space="preserve"> </w:t>
      </w:r>
      <w:r>
        <w:rPr>
          <w:rFonts w:cs="B Nazanin" w:hint="cs"/>
          <w:b/>
          <w:bCs/>
          <w:rtl/>
        </w:rPr>
        <w:t>ک-</w:t>
      </w:r>
      <w:r>
        <w:rPr>
          <w:rFonts w:cs="B Nazanin" w:hint="cs"/>
          <w:rtl/>
        </w:rPr>
        <w:t xml:space="preserve"> کاربردی </w:t>
      </w:r>
      <w:r>
        <w:rPr>
          <w:rFonts w:cs="B Nazanin" w:hint="cs"/>
          <w:b/>
          <w:bCs/>
          <w:rtl/>
        </w:rPr>
        <w:t>ت-</w:t>
      </w:r>
      <w:r>
        <w:rPr>
          <w:rFonts w:cs="B Nazanin" w:hint="cs"/>
          <w:rtl/>
        </w:rPr>
        <w:t xml:space="preserve"> توسعه‌ای</w:t>
      </w:r>
    </w:p>
    <w:p w:rsidR="00A0340E" w:rsidRDefault="00A0340E" w:rsidP="00A0340E">
      <w:pPr>
        <w:bidi/>
        <w:ind w:left="-284"/>
        <w:rPr>
          <w:rFonts w:cs="B Nazanin" w:hint="cs"/>
          <w:sz w:val="26"/>
          <w:szCs w:val="26"/>
          <w:rtl/>
        </w:rPr>
      </w:pPr>
    </w:p>
    <w:p w:rsidR="00A0340E" w:rsidRDefault="00A0340E" w:rsidP="00A0340E">
      <w:pPr>
        <w:bidi/>
        <w:ind w:left="-284"/>
        <w:rPr>
          <w:rFonts w:cs="B Nazanin" w:hint="cs"/>
          <w:sz w:val="26"/>
          <w:szCs w:val="26"/>
          <w:rtl/>
        </w:rPr>
      </w:pPr>
    </w:p>
    <w:p w:rsidR="00A0340E" w:rsidRDefault="00A0340E" w:rsidP="00A0340E">
      <w:pPr>
        <w:bidi/>
        <w:ind w:left="284"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9-2 </w:t>
      </w:r>
      <w:r>
        <w:rPr>
          <w:rFonts w:cs="B Nazanin" w:hint="cs"/>
          <w:b/>
          <w:bCs/>
          <w:sz w:val="26"/>
          <w:szCs w:val="26"/>
          <w:rtl/>
        </w:rPr>
        <w:t xml:space="preserve"> طرح‌های پژوهشی درون‌سازمانی (داخل دانشگاه) خاتمه‌یافته 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0" w:type="pct"/>
        <w:tblInd w:w="194" w:type="dxa"/>
        <w:tblLayout w:type="fixed"/>
        <w:tblLook w:val="04A0" w:firstRow="1" w:lastRow="0" w:firstColumn="1" w:lastColumn="0" w:noHBand="0" w:noVBand="1"/>
      </w:tblPr>
      <w:tblGrid>
        <w:gridCol w:w="432"/>
        <w:gridCol w:w="2266"/>
        <w:gridCol w:w="1392"/>
        <w:gridCol w:w="975"/>
        <w:gridCol w:w="837"/>
        <w:gridCol w:w="976"/>
        <w:gridCol w:w="1807"/>
        <w:gridCol w:w="1948"/>
      </w:tblGrid>
      <w:tr w:rsidR="00A0340E" w:rsidTr="00A0340E">
        <w:trPr>
          <w:trHeight w:val="323"/>
        </w:trPr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0340E" w:rsidRDefault="00A0340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A0340E" w:rsidTr="00A0340E">
        <w:trPr>
          <w:trHeight w:val="415"/>
        </w:trPr>
        <w:tc>
          <w:tcPr>
            <w:tcW w:w="70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0340E" w:rsidTr="00A0340E">
        <w:trPr>
          <w:trHeight w:val="435"/>
        </w:trPr>
        <w:tc>
          <w:tcPr>
            <w:tcW w:w="70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A0340E" w:rsidTr="00A0340E">
        <w:trPr>
          <w:trHeight w:val="56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7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7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ind w:left="-284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vertAlign w:val="superscript"/>
          <w:rtl/>
        </w:rPr>
        <w:t>*</w:t>
      </w:r>
      <w:r>
        <w:rPr>
          <w:rFonts w:cs="B Nazanin" w:hint="cs"/>
          <w:rtl/>
        </w:rPr>
        <w:t>طرح‌هایی که تمامی اعتبار آن از منابع مالی داخل سازمان تأمین می‌شود و به پایان رسیده است</w:t>
      </w:r>
    </w:p>
    <w:p w:rsidR="00A0340E" w:rsidRDefault="00A0340E" w:rsidP="00A0340E">
      <w:pPr>
        <w:bidi/>
        <w:ind w:left="-284"/>
        <w:rPr>
          <w:rFonts w:cs="B Nazanin" w:hint="cs"/>
          <w:rtl/>
        </w:rPr>
      </w:pPr>
      <w:r>
        <w:rPr>
          <w:rFonts w:cs="B Nazanin" w:hint="cs"/>
          <w:b/>
          <w:bCs/>
          <w:vertAlign w:val="superscript"/>
          <w:rtl/>
        </w:rPr>
        <w:t>**</w:t>
      </w:r>
      <w:r>
        <w:rPr>
          <w:rFonts w:cs="B Nazanin" w:hint="cs"/>
          <w:rtl/>
        </w:rPr>
        <w:t xml:space="preserve">انواع طرح پژوهشی عبارتند از:  </w:t>
      </w:r>
      <w:r>
        <w:rPr>
          <w:rFonts w:cs="B Nazanin" w:hint="cs"/>
          <w:b/>
          <w:bCs/>
          <w:rtl/>
        </w:rPr>
        <w:t>ب-</w:t>
      </w:r>
      <w:r>
        <w:rPr>
          <w:rFonts w:cs="B Nazanin" w:hint="cs"/>
          <w:rtl/>
        </w:rPr>
        <w:t xml:space="preserve"> بنیادی </w:t>
      </w:r>
      <w:r>
        <w:rPr>
          <w:rFonts w:hint="cs"/>
          <w:rtl/>
        </w:rPr>
        <w:t xml:space="preserve"> </w:t>
      </w:r>
      <w:r>
        <w:rPr>
          <w:rFonts w:cs="B Nazanin" w:hint="cs"/>
          <w:b/>
          <w:bCs/>
          <w:rtl/>
        </w:rPr>
        <w:t>ک-</w:t>
      </w:r>
      <w:r>
        <w:rPr>
          <w:rFonts w:cs="B Nazanin" w:hint="cs"/>
          <w:rtl/>
        </w:rPr>
        <w:t xml:space="preserve"> کاربردی   </w:t>
      </w:r>
      <w:r>
        <w:rPr>
          <w:rFonts w:cs="B Nazanin" w:hint="cs"/>
          <w:b/>
          <w:bCs/>
          <w:rtl/>
        </w:rPr>
        <w:t>ت-</w:t>
      </w:r>
      <w:r>
        <w:rPr>
          <w:rFonts w:cs="B Nazanin" w:hint="cs"/>
          <w:rtl/>
        </w:rPr>
        <w:t xml:space="preserve"> توسعه‌ای</w:t>
      </w:r>
    </w:p>
    <w:p w:rsidR="00A0340E" w:rsidRDefault="00A0340E" w:rsidP="00A0340E">
      <w:pPr>
        <w:rPr>
          <w:rFonts w:cs="B Nazanin" w:hint="cs"/>
          <w:sz w:val="26"/>
          <w:szCs w:val="26"/>
          <w:rtl/>
        </w:rPr>
      </w:pPr>
    </w:p>
    <w:p w:rsidR="00A0340E" w:rsidRDefault="00A0340E" w:rsidP="00A0340E">
      <w:pPr>
        <w:bidi/>
        <w:ind w:left="284"/>
        <w:jc w:val="center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9-3 </w:t>
      </w:r>
      <w:r>
        <w:rPr>
          <w:rFonts w:cs="B Nazanin" w:hint="cs"/>
          <w:b/>
          <w:bCs/>
          <w:sz w:val="26"/>
          <w:szCs w:val="26"/>
          <w:rtl/>
        </w:rPr>
        <w:t>طرح‌های پژوهشی برون‌سازمانی جاری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9"/>
        <w:gridCol w:w="2791"/>
        <w:gridCol w:w="1163"/>
        <w:gridCol w:w="1468"/>
        <w:gridCol w:w="836"/>
        <w:gridCol w:w="1404"/>
        <w:gridCol w:w="1272"/>
        <w:gridCol w:w="1055"/>
      </w:tblGrid>
      <w:tr w:rsidR="00A0340E" w:rsidTr="00A0340E">
        <w:trPr>
          <w:trHeight w:val="740"/>
        </w:trPr>
        <w:tc>
          <w:tcPr>
            <w:tcW w:w="2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0340E" w:rsidRDefault="00A0340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A0340E" w:rsidTr="00A0340E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A0340E" w:rsidTr="00A0340E">
        <w:trPr>
          <w:trHeight w:val="567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32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rPr>
          <w:rFonts w:cs="B Nazanin" w:hint="cs"/>
          <w:sz w:val="22"/>
          <w:szCs w:val="22"/>
          <w:rtl/>
        </w:rPr>
      </w:pPr>
      <w:r>
        <w:rPr>
          <w:rFonts w:cs="B Nazanin" w:hint="cs"/>
          <w:rtl/>
        </w:rPr>
        <w:t xml:space="preserve">* </w:t>
      </w:r>
      <w:r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>
        <w:rPr>
          <w:rFonts w:cs="B Nazanin" w:hint="cs"/>
          <w:sz w:val="22"/>
          <w:szCs w:val="22"/>
          <w:rtl/>
        </w:rPr>
        <w:softHyphen/>
        <w:t>دانشگاهی، تبصره‌ای، بین دستگاهی، بخش خصوصی، بین‌المللی و ...</w:t>
      </w:r>
      <w:r>
        <w:rPr>
          <w:rFonts w:cs="B Nazanin" w:hint="cs"/>
          <w:rtl/>
        </w:rPr>
        <w:t xml:space="preserve"> و هنوز به پایان نرسیده است..</w:t>
      </w:r>
    </w:p>
    <w:p w:rsidR="00A0340E" w:rsidRDefault="00A0340E" w:rsidP="00A0340E">
      <w:pPr>
        <w:bidi/>
        <w:rPr>
          <w:rFonts w:cs="B Nazanin" w:hint="cs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تذکر:</w:t>
      </w:r>
      <w:r>
        <w:rPr>
          <w:rFonts w:cs="B Nazanin" w:hint="cs"/>
          <w:sz w:val="22"/>
          <w:szCs w:val="22"/>
          <w:rtl/>
        </w:rPr>
        <w:t xml:space="preserve"> ارسال صفحه اول قرارداد و تأییدیه انجام کار الزامی می‌باشد</w:t>
      </w:r>
    </w:p>
    <w:p w:rsidR="00A0340E" w:rsidRDefault="00A0340E" w:rsidP="00A0340E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0340E" w:rsidRDefault="00A0340E" w:rsidP="00A0340E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0340E" w:rsidRDefault="00A0340E" w:rsidP="00A0340E">
      <w:pPr>
        <w:bidi/>
        <w:ind w:left="284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9-4 </w:t>
      </w:r>
      <w:r>
        <w:rPr>
          <w:rFonts w:cs="B Nazanin" w:hint="cs"/>
          <w:b/>
          <w:bCs/>
          <w:sz w:val="26"/>
          <w:szCs w:val="26"/>
          <w:rtl/>
        </w:rPr>
        <w:t xml:space="preserve"> طرح‌های پژوهشی برون‌سازمانی خاتمه یافته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50" w:type="pct"/>
        <w:tblInd w:w="228" w:type="dxa"/>
        <w:tblLayout w:type="fixed"/>
        <w:tblLook w:val="04A0" w:firstRow="1" w:lastRow="0" w:firstColumn="1" w:lastColumn="0" w:noHBand="0" w:noVBand="1"/>
      </w:tblPr>
      <w:tblGrid>
        <w:gridCol w:w="364"/>
        <w:gridCol w:w="2725"/>
        <w:gridCol w:w="1029"/>
        <w:gridCol w:w="1116"/>
        <w:gridCol w:w="698"/>
        <w:gridCol w:w="698"/>
        <w:gridCol w:w="783"/>
        <w:gridCol w:w="1347"/>
        <w:gridCol w:w="1663"/>
      </w:tblGrid>
      <w:tr w:rsidR="00A0340E" w:rsidTr="00A0340E">
        <w:trPr>
          <w:trHeight w:val="323"/>
        </w:trPr>
        <w:tc>
          <w:tcPr>
            <w:tcW w:w="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0340E" w:rsidRDefault="00A0340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A0340E" w:rsidTr="00A0340E">
        <w:trPr>
          <w:trHeight w:val="415"/>
        </w:trPr>
        <w:tc>
          <w:tcPr>
            <w:tcW w:w="7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0340E" w:rsidTr="00A0340E">
        <w:trPr>
          <w:trHeight w:val="435"/>
        </w:trPr>
        <w:tc>
          <w:tcPr>
            <w:tcW w:w="7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A0340E" w:rsidTr="00A0340E">
        <w:trPr>
          <w:trHeight w:val="567"/>
        </w:trPr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7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7"/>
        </w:trPr>
        <w:tc>
          <w:tcPr>
            <w:tcW w:w="7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>
              <w:rPr>
                <w:rFonts w:cs="B Nazanin" w:hint="cs"/>
                <w:b/>
                <w:bCs/>
                <w:sz w:val="26"/>
                <w:szCs w:val="26"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rPr>
          <w:rFonts w:cs="B Nazanin" w:hint="cs"/>
          <w:sz w:val="22"/>
          <w:szCs w:val="22"/>
          <w:rtl/>
        </w:rPr>
      </w:pPr>
      <w:r>
        <w:rPr>
          <w:rFonts w:cs="B Nazanin" w:hint="cs"/>
          <w:rtl/>
        </w:rPr>
        <w:t xml:space="preserve">* </w:t>
      </w:r>
      <w:r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>
        <w:rPr>
          <w:rFonts w:cs="B Nazanin" w:hint="cs"/>
          <w:sz w:val="22"/>
          <w:szCs w:val="22"/>
          <w:rtl/>
        </w:rPr>
        <w:softHyphen/>
        <w:t>دانشگاهی، تبصره‌ای، بین دستگاهی، بخش خصوصی، بین‌المللی و ... و به پایان رسیده است.</w:t>
      </w:r>
    </w:p>
    <w:p w:rsidR="00A0340E" w:rsidRDefault="00A0340E" w:rsidP="00A0340E">
      <w:pPr>
        <w:bidi/>
        <w:rPr>
          <w:rFonts w:cs="B Nazanin" w:hint="cs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تذکر:</w:t>
      </w:r>
      <w:r>
        <w:rPr>
          <w:rFonts w:cs="B Nazanin" w:hint="cs"/>
          <w:sz w:val="22"/>
          <w:szCs w:val="22"/>
          <w:rtl/>
        </w:rPr>
        <w:t xml:space="preserve"> ارسال اسکن صفحه اول قرارداد و تأییدیه حسن انجام کار الزامی می‌باشد.</w:t>
      </w:r>
    </w:p>
    <w:p w:rsidR="00A0340E" w:rsidRDefault="00A0340E" w:rsidP="00A0340E">
      <w:pPr>
        <w:bidi/>
        <w:rPr>
          <w:rFonts w:cs="B Nazanin" w:hint="cs"/>
          <w:b/>
          <w:bCs/>
          <w:sz w:val="28"/>
          <w:szCs w:val="28"/>
          <w:rtl/>
        </w:rPr>
      </w:pPr>
    </w:p>
    <w:p w:rsidR="00A0340E" w:rsidRDefault="00A0340E" w:rsidP="00A0340E">
      <w:pPr>
        <w:bidi/>
        <w:ind w:left="284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9-5 </w:t>
      </w:r>
      <w:r>
        <w:rPr>
          <w:rFonts w:cs="B Nazanin" w:hint="cs"/>
          <w:b/>
          <w:bCs/>
          <w:sz w:val="26"/>
          <w:szCs w:val="26"/>
          <w:rtl/>
        </w:rPr>
        <w:t>مقالات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* 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گروه ............</w:t>
      </w:r>
    </w:p>
    <w:p w:rsidR="00135D74" w:rsidRPr="00135D74" w:rsidRDefault="00135D74" w:rsidP="00135D74">
      <w:pPr>
        <w:bidi/>
        <w:ind w:left="284"/>
        <w:rPr>
          <w:rFonts w:cs="B Nazanin" w:hint="cs"/>
          <w:b/>
          <w:bCs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2"/>
        <w:gridCol w:w="2858"/>
        <w:gridCol w:w="2115"/>
        <w:gridCol w:w="859"/>
        <w:gridCol w:w="972"/>
        <w:gridCol w:w="1703"/>
        <w:gridCol w:w="1502"/>
      </w:tblGrid>
      <w:tr w:rsidR="00A0340E" w:rsidTr="00135D74">
        <w:trPr>
          <w:trHeight w:val="810"/>
          <w:jc w:val="center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A0340E" w:rsidTr="00135D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A0340E" w:rsidRDefault="00A0340E" w:rsidP="00A0340E">
      <w:pPr>
        <w:bidi/>
        <w:rPr>
          <w:rFonts w:ascii="Calibri" w:hAnsi="Calibri" w:cs="B Nazanin" w:hint="cs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858"/>
        <w:gridCol w:w="2115"/>
        <w:gridCol w:w="858"/>
        <w:gridCol w:w="971"/>
        <w:gridCol w:w="1703"/>
        <w:gridCol w:w="1503"/>
      </w:tblGrid>
      <w:tr w:rsidR="00A0340E" w:rsidTr="00135D74">
        <w:trPr>
          <w:trHeight w:val="810"/>
          <w:jc w:val="center"/>
        </w:trPr>
        <w:tc>
          <w:tcPr>
            <w:tcW w:w="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A0340E" w:rsidTr="00135D74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A0340E" w:rsidTr="00135D74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lowKashida"/>
              <w:rPr>
                <w:rFonts w:cs="B Nazanin" w:hint="cs"/>
                <w:rtl/>
              </w:rPr>
            </w:pPr>
          </w:p>
        </w:tc>
      </w:tr>
      <w:tr w:rsidR="00A0340E" w:rsidTr="00135D74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:rsidR="00A0340E" w:rsidRDefault="00A0340E" w:rsidP="00A0340E">
      <w:pPr>
        <w:bidi/>
        <w:rPr>
          <w:rFonts w:ascii="Calibri" w:hAnsi="Calibri" w:cs="B Nazanin" w:hint="cs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2"/>
        <w:gridCol w:w="2858"/>
        <w:gridCol w:w="2115"/>
        <w:gridCol w:w="859"/>
        <w:gridCol w:w="972"/>
        <w:gridCol w:w="1704"/>
        <w:gridCol w:w="1501"/>
      </w:tblGrid>
      <w:tr w:rsidR="00A0340E" w:rsidTr="00135D74">
        <w:trPr>
          <w:trHeight w:val="810"/>
          <w:jc w:val="center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علمی- ترویجی</w:t>
            </w:r>
          </w:p>
        </w:tc>
      </w:tr>
      <w:tr w:rsidR="00A0340E" w:rsidTr="00135D74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jc w:val="lowKashida"/>
              <w:rPr>
                <w:rFonts w:cs="B Nazanin" w:hint="cs"/>
                <w:rtl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rtl/>
              </w:rPr>
            </w:pPr>
          </w:p>
        </w:tc>
      </w:tr>
      <w:tr w:rsidR="00A0340E" w:rsidTr="00135D74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spacing w:line="312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A0340E" w:rsidRDefault="00A0340E" w:rsidP="00A0340E">
      <w:pPr>
        <w:bidi/>
        <w:rPr>
          <w:rFonts w:cs="B Nazanin" w:hint="cs"/>
          <w:b/>
          <w:bCs/>
          <w:rtl/>
          <w:lang w:bidi="fa-IR"/>
        </w:rPr>
      </w:pPr>
      <w:r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>
        <w:rPr>
          <w:rFonts w:cs="B Nazanin" w:hint="cs"/>
          <w:sz w:val="26"/>
          <w:szCs w:val="26"/>
          <w:lang w:bidi="fa-IR"/>
        </w:rPr>
        <w:t>‌</w:t>
      </w:r>
      <w:r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 xml:space="preserve">**مقالات منتشر شده در مجلات علمي- ترویجی، علمی- پژوهشي، </w:t>
      </w:r>
      <w:r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 xml:space="preserve">*** ارسال فایل الکترونیکی صفحه اول مقاله و صفحه شناسنامه مجله منتشرکننده مقاله الزامی است. </w:t>
      </w:r>
    </w:p>
    <w:p w:rsidR="00A0340E" w:rsidRDefault="00A0340E" w:rsidP="00A0340E">
      <w:pPr>
        <w:bidi/>
        <w:rPr>
          <w:rFonts w:cs="B Nazanin" w:hint="cs"/>
          <w:b/>
          <w:bCs/>
          <w:rtl/>
          <w:lang w:bidi="fa-IR"/>
        </w:rPr>
      </w:pPr>
    </w:p>
    <w:p w:rsidR="00A0340E" w:rsidRDefault="00A0340E" w:rsidP="00A0340E">
      <w:pPr>
        <w:bidi/>
        <w:rPr>
          <w:rFonts w:ascii="Calibri" w:hAnsi="Calibri" w:cs="B Nazanin" w:hint="cs"/>
          <w:color w:val="000000"/>
          <w:rtl/>
        </w:rPr>
      </w:pPr>
    </w:p>
    <w:p w:rsidR="00A0340E" w:rsidRDefault="00A0340E" w:rsidP="00A0340E">
      <w:pPr>
        <w:bidi/>
        <w:ind w:firstLine="291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9-6 </w:t>
      </w:r>
      <w:r>
        <w:rPr>
          <w:rFonts w:cs="B Nazanin" w:hint="cs"/>
          <w:b/>
          <w:bCs/>
          <w:rtl/>
        </w:rPr>
        <w:t>کتاب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cs="B Nazanin" w:hint="cs"/>
          <w:b/>
          <w:bCs/>
          <w:rtl/>
        </w:rPr>
        <w:t xml:space="preserve">های منتشر شده 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337"/>
        <w:gridCol w:w="1508"/>
        <w:gridCol w:w="1499"/>
        <w:gridCol w:w="1502"/>
        <w:gridCol w:w="1504"/>
        <w:gridCol w:w="1504"/>
      </w:tblGrid>
      <w:tr w:rsidR="00A0340E" w:rsidTr="00A0340E">
        <w:trPr>
          <w:trHeight w:val="30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A0340E" w:rsidTr="00A034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cs="B Nazanin" w:hint="cs"/>
          <w:b/>
          <w:bCs/>
          <w:rtl/>
        </w:rPr>
        <w:t>*</w:t>
      </w:r>
      <w:r>
        <w:rPr>
          <w:rFonts w:ascii="Calibri" w:hAnsi="Calibri" w:cs="B Nazanin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/>
          <w:color w:val="000000"/>
          <w:sz w:val="22"/>
          <w:szCs w:val="22"/>
        </w:rPr>
        <w:t xml:space="preserve">(Affiliation)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پژوهشي را داشته باشند.</w:t>
      </w:r>
    </w:p>
    <w:p w:rsidR="00A0340E" w:rsidRDefault="00A0340E" w:rsidP="00A0340E">
      <w:pPr>
        <w:bidi/>
        <w:spacing w:line="312" w:lineRule="auto"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 منظور از نوع اثر، تألیف، تصنیف، ترجمه، گردآوری و تصحیح انتقادی است.</w:t>
      </w:r>
    </w:p>
    <w:p w:rsidR="00A0340E" w:rsidRDefault="00A0340E" w:rsidP="00A0340E">
      <w:pPr>
        <w:bidi/>
        <w:spacing w:line="312" w:lineRule="auto"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A0340E" w:rsidRDefault="00A0340E" w:rsidP="00A0340E">
      <w:pPr>
        <w:keepNext/>
        <w:bidi/>
        <w:ind w:firstLine="289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9-7  همایش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0" w:type="dxa"/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A0340E" w:rsidTr="00A0340E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همایش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A0340E" w:rsidTr="00A0340E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keepNext/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*منظور همایش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برگزاری آن مشارکت فعال داشته باشد.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منظور از سطح برگزاری، سطح استانی، ملی و بین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rPr>
          <w:rFonts w:ascii="Calibri" w:hAnsi="Calibri" w:cs="B Nazanin"/>
          <w:color w:val="000000"/>
          <w:sz w:val="22"/>
          <w:szCs w:val="22"/>
          <w:rtl/>
        </w:rPr>
      </w:pPr>
    </w:p>
    <w:p w:rsidR="00135D74" w:rsidRDefault="00135D74" w:rsidP="00A0340E">
      <w:pPr>
        <w:rPr>
          <w:rFonts w:ascii="Calibri" w:hAnsi="Calibri" w:cs="B Nazanin"/>
          <w:color w:val="000000"/>
          <w:sz w:val="22"/>
          <w:szCs w:val="22"/>
          <w:rtl/>
        </w:rPr>
      </w:pPr>
    </w:p>
    <w:p w:rsidR="00135D74" w:rsidRDefault="00135D74" w:rsidP="00A0340E">
      <w:pPr>
        <w:rPr>
          <w:rFonts w:ascii="Calibri" w:hAnsi="Calibri" w:cs="B Nazanin"/>
          <w:color w:val="000000"/>
          <w:sz w:val="22"/>
          <w:szCs w:val="22"/>
          <w:rtl/>
        </w:rPr>
      </w:pPr>
    </w:p>
    <w:p w:rsidR="00135D74" w:rsidRDefault="00135D74" w:rsidP="00A0340E">
      <w:pPr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bidi/>
        <w:ind w:firstLine="6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9-8  </w:t>
      </w:r>
      <w:r>
        <w:rPr>
          <w:rFonts w:cs="B Nazanin" w:hint="cs"/>
          <w:b/>
          <w:bCs/>
          <w:rtl/>
        </w:rPr>
        <w:t>پایان‌نامه‌ها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 w:firstRow="1" w:lastRow="0" w:firstColumn="1" w:lastColumn="0" w:noHBand="0" w:noVBand="1"/>
      </w:tblPr>
      <w:tblGrid>
        <w:gridCol w:w="673"/>
        <w:gridCol w:w="4284"/>
        <w:gridCol w:w="1361"/>
        <w:gridCol w:w="1068"/>
        <w:gridCol w:w="1210"/>
        <w:gridCol w:w="1125"/>
        <w:gridCol w:w="1121"/>
      </w:tblGrid>
      <w:tr w:rsidR="00A0340E" w:rsidTr="00A0340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>
              <w:rPr>
                <w:rFonts w:cs="B Nazanin" w:hint="cs"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A0340E" w:rsidTr="00A0340E">
        <w:trPr>
          <w:trHeight w:val="51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5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5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5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54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cs="B Nazanin" w:hint="cs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 یا رساله</w:t>
      </w:r>
      <w:r>
        <w:rPr>
          <w:rFonts w:cs="B Nazanin" w:hint="cs"/>
          <w:b/>
          <w:bCs/>
          <w:sz w:val="26"/>
          <w:szCs w:val="26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هایی است که با همکاری و با استفاده از امکانات واحد پژوهشی به پایان رسیده است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cs="B Nazanin" w:hint="cs"/>
          <w:b/>
          <w:bCs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زمینه علمی عبارت است از: علوم انسانی- علوم پایه- فنی و مهندسی- کشاورزی و منابع طبیعی- هنر و معماری و بین رشته‌ای </w:t>
      </w: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bidi/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bidi/>
        <w:ind w:firstLine="6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9-9 سایر</w:t>
      </w:r>
      <w:r>
        <w:rPr>
          <w:rFonts w:cs="B Nazanin" w:hint="cs"/>
          <w:b/>
          <w:bCs/>
          <w:rtl/>
        </w:rPr>
        <w:t>دستاوردها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31"/>
        <w:gridCol w:w="3801"/>
        <w:gridCol w:w="1710"/>
        <w:gridCol w:w="2664"/>
        <w:gridCol w:w="1936"/>
      </w:tblGrid>
      <w:tr w:rsidR="00A0340E" w:rsidTr="00A0340E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ثبت/ تأییدیه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A0340E" w:rsidTr="00A0340E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</w:tr>
      <w:tr w:rsidR="00A0340E" w:rsidTr="00A0340E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</w:tr>
      <w:tr w:rsidR="00A0340E" w:rsidTr="00A0340E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</w:tr>
      <w:tr w:rsidR="00A0340E" w:rsidTr="00A0340E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</w:tr>
      <w:tr w:rsidR="00A0340E" w:rsidTr="00A0340E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E" w:rsidRDefault="00A0340E">
            <w:pPr>
              <w:bidi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</w:p>
        </w:tc>
      </w:tr>
    </w:tbl>
    <w:p w:rsidR="00A0340E" w:rsidRDefault="00A0340E" w:rsidP="00A0340E">
      <w:pPr>
        <w:bidi/>
        <w:ind w:left="141"/>
        <w:jc w:val="both"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 دستاورد شامل: اختراع، اکتشاف، نوآوری، تولید دانش فنی، نظریه علمی و آثار ادبی و هنری می‌باشد که به نام پژوهشگر و با ذکر نام واحد پژوهشی ثبت و صادر شده باشد. نشریات علمی دارای مجوز که به نام واحد پژوهشی هستند نیز می</w:t>
      </w:r>
      <w:r>
        <w:rPr>
          <w:rFonts w:cs="B Nazanin" w:hint="cs"/>
          <w:sz w:val="26"/>
          <w:szCs w:val="26"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A0340E" w:rsidRDefault="00A0340E" w:rsidP="00A0340E">
      <w:pPr>
        <w:bidi/>
        <w:ind w:left="141"/>
        <w:jc w:val="both"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 در مورد اختراعاتی که هنوز ثبت نشده اند، تاریخ و شماره اظهارنامه درج شود.</w:t>
      </w:r>
    </w:p>
    <w:p w:rsidR="00A0340E" w:rsidRDefault="00A0340E" w:rsidP="00A0340E">
      <w:pPr>
        <w:bidi/>
        <w:ind w:left="141"/>
        <w:jc w:val="both"/>
        <w:rPr>
          <w:rFonts w:ascii="Calibri" w:hAnsi="Calibri" w:cs="B Nazanin" w:hint="cs"/>
          <w:color w:val="000000"/>
          <w:sz w:val="22"/>
          <w:szCs w:val="22"/>
          <w:rtl/>
        </w:rPr>
      </w:pPr>
      <w:r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A0340E" w:rsidRDefault="00A0340E" w:rsidP="00A0340E">
      <w:pPr>
        <w:jc w:val="both"/>
        <w:rPr>
          <w:rFonts w:cs="B Nazanin"/>
          <w:b/>
          <w:bCs/>
          <w:rtl/>
        </w:rPr>
      </w:pPr>
    </w:p>
    <w:p w:rsidR="00A0340E" w:rsidRDefault="00A0340E" w:rsidP="00A0340E">
      <w:pPr>
        <w:jc w:val="both"/>
        <w:rPr>
          <w:rFonts w:cs="B Nazanin"/>
          <w:b/>
          <w:bCs/>
          <w:rtl/>
        </w:rPr>
      </w:pPr>
    </w:p>
    <w:p w:rsidR="00A0340E" w:rsidRDefault="00A0340E" w:rsidP="00A0340E">
      <w:pPr>
        <w:jc w:val="both"/>
        <w:rPr>
          <w:rFonts w:cs="B Nazanin"/>
          <w:b/>
          <w:bCs/>
          <w:rtl/>
        </w:rPr>
      </w:pPr>
    </w:p>
    <w:p w:rsidR="00135D74" w:rsidRDefault="00135D74" w:rsidP="00A0340E">
      <w:pPr>
        <w:jc w:val="both"/>
        <w:rPr>
          <w:rFonts w:cs="B Nazanin"/>
          <w:b/>
          <w:bCs/>
          <w:rtl/>
        </w:rPr>
      </w:pPr>
    </w:p>
    <w:p w:rsidR="00135D74" w:rsidRDefault="00135D74" w:rsidP="00A0340E">
      <w:pPr>
        <w:jc w:val="both"/>
        <w:rPr>
          <w:rFonts w:cs="B Nazanin"/>
          <w:b/>
          <w:bCs/>
          <w:rtl/>
        </w:rPr>
      </w:pPr>
    </w:p>
    <w:p w:rsidR="00135D74" w:rsidRDefault="00135D74" w:rsidP="00A0340E">
      <w:pPr>
        <w:jc w:val="both"/>
        <w:rPr>
          <w:rFonts w:cs="B Nazanin" w:hint="cs"/>
          <w:b/>
          <w:bCs/>
          <w:rtl/>
        </w:rPr>
      </w:pPr>
      <w:bookmarkStart w:id="0" w:name="_GoBack"/>
      <w:bookmarkEnd w:id="0"/>
    </w:p>
    <w:p w:rsidR="00A0340E" w:rsidRDefault="00A0340E" w:rsidP="00A0340E">
      <w:pPr>
        <w:jc w:val="both"/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bidi/>
        <w:ind w:firstLine="6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9-10</w:t>
      </w:r>
      <w:r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64"/>
        <w:gridCol w:w="4910"/>
        <w:gridCol w:w="1259"/>
        <w:gridCol w:w="1953"/>
        <w:gridCol w:w="1956"/>
      </w:tblGrid>
      <w:tr w:rsidR="00A0340E" w:rsidTr="00A0340E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A0340E" w:rsidTr="00A0340E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A0340E" w:rsidTr="00A0340E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A0340E" w:rsidTr="00A0340E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A0340E" w:rsidTr="00A0340E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0E" w:rsidRDefault="00A0340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A0340E" w:rsidRDefault="00A0340E" w:rsidP="00A0340E">
      <w:pPr>
        <w:bidi/>
        <w:ind w:left="141"/>
        <w:rPr>
          <w:rFonts w:ascii="Calibri" w:hAnsi="Calibri" w:cs="B Nazanin"/>
          <w:color w:val="000000"/>
          <w:sz w:val="22"/>
          <w:szCs w:val="22"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>
        <w:rPr>
          <w:rFonts w:cs="B Nazanin" w:hint="cs"/>
          <w:sz w:val="26"/>
          <w:szCs w:val="26"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>
        <w:rPr>
          <w:rFonts w:cs="B Nazanin" w:hint="cs"/>
          <w:sz w:val="26"/>
          <w:szCs w:val="26"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>
        <w:rPr>
          <w:rFonts w:hint="cs"/>
          <w:color w:val="000000"/>
          <w:sz w:val="22"/>
          <w:szCs w:val="22"/>
          <w:rtl/>
        </w:rPr>
        <w:t>–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 سال و ...)  می</w:t>
      </w:r>
      <w:r>
        <w:rPr>
          <w:rFonts w:cs="B Nazanin" w:hint="cs"/>
          <w:sz w:val="26"/>
          <w:szCs w:val="26"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باشدکه جایزه را بر اساس دستاوردهای واحد پژوهشي اعطا نموده باشند.</w:t>
      </w:r>
    </w:p>
    <w:p w:rsidR="00A0340E" w:rsidRDefault="00A0340E" w:rsidP="00A0340E">
      <w:pPr>
        <w:rPr>
          <w:rFonts w:cs="B Nazanin" w:hint="cs"/>
          <w:b/>
          <w:bCs/>
          <w:sz w:val="28"/>
          <w:szCs w:val="28"/>
          <w:rtl/>
        </w:rPr>
      </w:pPr>
    </w:p>
    <w:p w:rsidR="00A0340E" w:rsidRDefault="00A0340E" w:rsidP="00A0340E">
      <w:pPr>
        <w:bidi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9-11  </w:t>
      </w:r>
      <w:r>
        <w:rPr>
          <w:rFonts w:cs="B Nazanin" w:hint="cs"/>
          <w:b/>
          <w:bCs/>
          <w:rtl/>
        </w:rPr>
        <w:t>عضویت‌ها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Look w:val="04A0" w:firstRow="1" w:lastRow="0" w:firstColumn="1" w:lastColumn="0" w:noHBand="0" w:noVBand="1"/>
      </w:tblPr>
      <w:tblGrid>
        <w:gridCol w:w="674"/>
        <w:gridCol w:w="3720"/>
        <w:gridCol w:w="3169"/>
        <w:gridCol w:w="1657"/>
      </w:tblGrid>
      <w:tr w:rsidR="00A0340E" w:rsidTr="00A0340E">
        <w:trPr>
          <w:trHeight w:val="825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A0340E" w:rsidTr="00A0340E">
        <w:trPr>
          <w:trHeight w:val="469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475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A0340E" w:rsidRDefault="00A0340E" w:rsidP="00A0340E">
      <w:pPr>
        <w:bidi/>
        <w:ind w:left="735" w:firstLine="26"/>
        <w:rPr>
          <w:rFonts w:ascii="Calibri" w:hAnsi="Calibri" w:cs="B Nazanin" w:hint="cs"/>
          <w:color w:val="000000"/>
          <w:sz w:val="22"/>
          <w:szCs w:val="22"/>
          <w:rtl/>
        </w:rPr>
      </w:pPr>
    </w:p>
    <w:p w:rsidR="00A0340E" w:rsidRDefault="00A0340E" w:rsidP="00A0340E">
      <w:pPr>
        <w:bidi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9-12  </w:t>
      </w:r>
      <w:r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148"/>
        <w:gridCol w:w="1337"/>
        <w:gridCol w:w="1075"/>
        <w:gridCol w:w="1076"/>
        <w:gridCol w:w="1221"/>
        <w:gridCol w:w="1075"/>
        <w:gridCol w:w="1139"/>
        <w:gridCol w:w="1139"/>
      </w:tblGrid>
      <w:tr w:rsidR="00A0340E" w:rsidTr="00A0340E">
        <w:trPr>
          <w:trHeight w:val="402"/>
          <w:jc w:val="center"/>
        </w:trPr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0340E" w:rsidRDefault="00A0340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طرف/ طرفهای تفاهم</w:t>
            </w:r>
          </w:p>
        </w:tc>
        <w:tc>
          <w:tcPr>
            <w:tcW w:w="1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انعقاد تفاهم</w:t>
            </w:r>
            <w:r>
              <w:rPr>
                <w:rFonts w:cs="B Nazanin" w:hint="cs"/>
                <w:sz w:val="26"/>
                <w:szCs w:val="26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>
              <w:rPr>
                <w:rFonts w:cs="B Nazanin" w:hint="cs"/>
                <w:sz w:val="26"/>
                <w:szCs w:val="26"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>
              <w:rPr>
                <w:rFonts w:cs="B Nazanin" w:hint="cs"/>
                <w:sz w:val="26"/>
                <w:szCs w:val="26"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A0340E" w:rsidTr="00A0340E">
        <w:trPr>
          <w:trHeight w:val="550"/>
          <w:jc w:val="center"/>
        </w:trPr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چاپ کتاب و مقاله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تبادل دانشجو و استاد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40E" w:rsidRDefault="00A0340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تبادل امکانات</w:t>
            </w:r>
          </w:p>
        </w:tc>
      </w:tr>
      <w:tr w:rsidR="00A0340E" w:rsidTr="00A0340E">
        <w:trPr>
          <w:trHeight w:val="475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ind w:left="222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437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373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A0340E" w:rsidTr="00A0340E">
        <w:trPr>
          <w:trHeight w:val="373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0E" w:rsidRDefault="00A0340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A0340E" w:rsidRDefault="00A0340E" w:rsidP="00A0340E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</w:rPr>
      </w:pPr>
    </w:p>
    <w:p w:rsidR="0026575C" w:rsidRDefault="0026575C" w:rsidP="0026575C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9B2A78" w:rsidRPr="00B36C40" w:rsidRDefault="00FE425E" w:rsidP="00B36C4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B36C40" w:rsidSect="00D36A49">
      <w:headerReference w:type="even" r:id="rId13"/>
      <w:headerReference w:type="default" r:id="rId14"/>
      <w:footerReference w:type="first" r:id="rId15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2B" w:rsidRDefault="00AB3B2B" w:rsidP="009B2A78">
      <w:r>
        <w:separator/>
      </w:r>
    </w:p>
  </w:endnote>
  <w:endnote w:type="continuationSeparator" w:id="0">
    <w:p w:rsidR="00AB3B2B" w:rsidRDefault="00AB3B2B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7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2B" w:rsidRDefault="00AB3B2B" w:rsidP="009B2A78">
      <w:r>
        <w:separator/>
      </w:r>
    </w:p>
  </w:footnote>
  <w:footnote w:type="continuationSeparator" w:id="0">
    <w:p w:rsidR="00AB3B2B" w:rsidRDefault="00AB3B2B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39" w:rsidRPr="00337737" w:rsidRDefault="007E34CC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7780" t="15240" r="16510" b="127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8C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591680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12065" t="16510" r="16510" b="1714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C53FC" id="AutoShape 10" o:spid="_x0000_s1026" type="#_x0000_t32" style="position:absolute;margin-left:535.7pt;margin-top:44.05pt;width:0;height:18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8415" t="17145" r="1016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ECA35" id="AutoShape 6" o:spid="_x0000_s1026" type="#_x0000_t32" style="position:absolute;margin-left:746.2pt;margin-top:68.1pt;width:0;height:14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8415" t="17145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4EE9F" id="AutoShape 5" o:spid="_x0000_s1026" type="#_x0000_t32" style="position:absolute;margin-left:734.2pt;margin-top:56.1pt;width:0;height:14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8415" t="16510" r="1016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B2004" id="AutoShape 4" o:spid="_x0000_s1026" type="#_x0000_t32" style="position:absolute;margin-left:722.2pt;margin-top:44.05pt;width:0;height:1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0764BE">
      <w:rPr>
        <w:rFonts w:cs="B Homa" w:hint="cs"/>
        <w:rtl/>
      </w:rPr>
      <w:t xml:space="preserve">دانشگاه شهید بهشتی      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 w15:restartNumberingAfterBreak="0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3"/>
    <w:rsid w:val="00000FF0"/>
    <w:rsid w:val="00001211"/>
    <w:rsid w:val="000140D1"/>
    <w:rsid w:val="00021223"/>
    <w:rsid w:val="00024DA4"/>
    <w:rsid w:val="00036F62"/>
    <w:rsid w:val="000526D9"/>
    <w:rsid w:val="000660FB"/>
    <w:rsid w:val="000764BE"/>
    <w:rsid w:val="00086C62"/>
    <w:rsid w:val="000908AA"/>
    <w:rsid w:val="000C5018"/>
    <w:rsid w:val="000C7201"/>
    <w:rsid w:val="000C76B1"/>
    <w:rsid w:val="000D51FB"/>
    <w:rsid w:val="000D5D38"/>
    <w:rsid w:val="000D6F7D"/>
    <w:rsid w:val="000F1702"/>
    <w:rsid w:val="00114B91"/>
    <w:rsid w:val="00117ADE"/>
    <w:rsid w:val="001216D6"/>
    <w:rsid w:val="00135D74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35A48"/>
    <w:rsid w:val="002401B0"/>
    <w:rsid w:val="00243CC0"/>
    <w:rsid w:val="002541BD"/>
    <w:rsid w:val="0026575C"/>
    <w:rsid w:val="00274E02"/>
    <w:rsid w:val="002765E6"/>
    <w:rsid w:val="00282739"/>
    <w:rsid w:val="00297BAF"/>
    <w:rsid w:val="00297F8D"/>
    <w:rsid w:val="002B07C6"/>
    <w:rsid w:val="002C3D9C"/>
    <w:rsid w:val="002D0770"/>
    <w:rsid w:val="002D4EC9"/>
    <w:rsid w:val="00306704"/>
    <w:rsid w:val="00307371"/>
    <w:rsid w:val="0032141D"/>
    <w:rsid w:val="00325059"/>
    <w:rsid w:val="003360BA"/>
    <w:rsid w:val="00337737"/>
    <w:rsid w:val="0034644D"/>
    <w:rsid w:val="003538DC"/>
    <w:rsid w:val="00355BC9"/>
    <w:rsid w:val="00383CD2"/>
    <w:rsid w:val="00396925"/>
    <w:rsid w:val="003A1098"/>
    <w:rsid w:val="003A109E"/>
    <w:rsid w:val="003A2C1E"/>
    <w:rsid w:val="003C3182"/>
    <w:rsid w:val="003C6E88"/>
    <w:rsid w:val="003D37F0"/>
    <w:rsid w:val="003D5890"/>
    <w:rsid w:val="003D5E39"/>
    <w:rsid w:val="003E434B"/>
    <w:rsid w:val="003F5B8A"/>
    <w:rsid w:val="00404905"/>
    <w:rsid w:val="004168F7"/>
    <w:rsid w:val="00430901"/>
    <w:rsid w:val="004437B1"/>
    <w:rsid w:val="0045468D"/>
    <w:rsid w:val="00481D80"/>
    <w:rsid w:val="004839D4"/>
    <w:rsid w:val="004852FC"/>
    <w:rsid w:val="00486E80"/>
    <w:rsid w:val="00491D8B"/>
    <w:rsid w:val="004A071E"/>
    <w:rsid w:val="004A260C"/>
    <w:rsid w:val="004A27D0"/>
    <w:rsid w:val="004C5732"/>
    <w:rsid w:val="004D3920"/>
    <w:rsid w:val="004D46A4"/>
    <w:rsid w:val="004D7CCC"/>
    <w:rsid w:val="004E7A6D"/>
    <w:rsid w:val="004F16AF"/>
    <w:rsid w:val="004F3674"/>
    <w:rsid w:val="00516132"/>
    <w:rsid w:val="00521325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72949"/>
    <w:rsid w:val="00583543"/>
    <w:rsid w:val="00592520"/>
    <w:rsid w:val="00592694"/>
    <w:rsid w:val="005947DA"/>
    <w:rsid w:val="005A72B6"/>
    <w:rsid w:val="005B39EA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4D38"/>
    <w:rsid w:val="007358EB"/>
    <w:rsid w:val="00743D5A"/>
    <w:rsid w:val="00751F51"/>
    <w:rsid w:val="00756C6D"/>
    <w:rsid w:val="00761DCD"/>
    <w:rsid w:val="007635B3"/>
    <w:rsid w:val="007915B0"/>
    <w:rsid w:val="007B41C7"/>
    <w:rsid w:val="007C3607"/>
    <w:rsid w:val="007E34CC"/>
    <w:rsid w:val="007F1C93"/>
    <w:rsid w:val="007F3D03"/>
    <w:rsid w:val="00804338"/>
    <w:rsid w:val="00814637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D4D4D"/>
    <w:rsid w:val="008E38A0"/>
    <w:rsid w:val="008E5253"/>
    <w:rsid w:val="008E7119"/>
    <w:rsid w:val="008F4B8E"/>
    <w:rsid w:val="00912BAA"/>
    <w:rsid w:val="0091322A"/>
    <w:rsid w:val="00921C92"/>
    <w:rsid w:val="00921D92"/>
    <w:rsid w:val="00925DDE"/>
    <w:rsid w:val="00945AF5"/>
    <w:rsid w:val="00957303"/>
    <w:rsid w:val="009706AB"/>
    <w:rsid w:val="009734E5"/>
    <w:rsid w:val="00980BCA"/>
    <w:rsid w:val="00987097"/>
    <w:rsid w:val="00991D52"/>
    <w:rsid w:val="009945C1"/>
    <w:rsid w:val="00995CDE"/>
    <w:rsid w:val="009A06EB"/>
    <w:rsid w:val="009B2A78"/>
    <w:rsid w:val="009C2CBA"/>
    <w:rsid w:val="009C4A4C"/>
    <w:rsid w:val="009D2A04"/>
    <w:rsid w:val="009D2B68"/>
    <w:rsid w:val="009E28A1"/>
    <w:rsid w:val="009E2B65"/>
    <w:rsid w:val="00A0340E"/>
    <w:rsid w:val="00A2083A"/>
    <w:rsid w:val="00A44E38"/>
    <w:rsid w:val="00A57F11"/>
    <w:rsid w:val="00A609DF"/>
    <w:rsid w:val="00A61B5E"/>
    <w:rsid w:val="00A705D0"/>
    <w:rsid w:val="00A74BF3"/>
    <w:rsid w:val="00A7694A"/>
    <w:rsid w:val="00A95CAA"/>
    <w:rsid w:val="00AA34E8"/>
    <w:rsid w:val="00AB3B2B"/>
    <w:rsid w:val="00AD1506"/>
    <w:rsid w:val="00B04383"/>
    <w:rsid w:val="00B10AAA"/>
    <w:rsid w:val="00B1266D"/>
    <w:rsid w:val="00B12E2A"/>
    <w:rsid w:val="00B15E71"/>
    <w:rsid w:val="00B16A5C"/>
    <w:rsid w:val="00B217ED"/>
    <w:rsid w:val="00B36C40"/>
    <w:rsid w:val="00B373CD"/>
    <w:rsid w:val="00B536A3"/>
    <w:rsid w:val="00B5781C"/>
    <w:rsid w:val="00B65A45"/>
    <w:rsid w:val="00B6625F"/>
    <w:rsid w:val="00B72AAC"/>
    <w:rsid w:val="00B850A2"/>
    <w:rsid w:val="00BA5E2A"/>
    <w:rsid w:val="00BB09DA"/>
    <w:rsid w:val="00BB0B17"/>
    <w:rsid w:val="00BD3DEC"/>
    <w:rsid w:val="00BD5EA3"/>
    <w:rsid w:val="00BD679E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CD486A"/>
    <w:rsid w:val="00CD4A41"/>
    <w:rsid w:val="00D04930"/>
    <w:rsid w:val="00D05A30"/>
    <w:rsid w:val="00D130C9"/>
    <w:rsid w:val="00D13CD3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671A2"/>
    <w:rsid w:val="00D81862"/>
    <w:rsid w:val="00D84CD4"/>
    <w:rsid w:val="00D95C35"/>
    <w:rsid w:val="00DB5E56"/>
    <w:rsid w:val="00DC5527"/>
    <w:rsid w:val="00DD25D0"/>
    <w:rsid w:val="00DD4309"/>
    <w:rsid w:val="00DE7A0B"/>
    <w:rsid w:val="00DF0276"/>
    <w:rsid w:val="00DF368C"/>
    <w:rsid w:val="00E12149"/>
    <w:rsid w:val="00E17AA4"/>
    <w:rsid w:val="00E27FF4"/>
    <w:rsid w:val="00E32347"/>
    <w:rsid w:val="00E432A3"/>
    <w:rsid w:val="00E52424"/>
    <w:rsid w:val="00E54250"/>
    <w:rsid w:val="00E6178D"/>
    <w:rsid w:val="00E7769B"/>
    <w:rsid w:val="00E80861"/>
    <w:rsid w:val="00E8546D"/>
    <w:rsid w:val="00E870A7"/>
    <w:rsid w:val="00E92BF3"/>
    <w:rsid w:val="00E936B6"/>
    <w:rsid w:val="00EA5936"/>
    <w:rsid w:val="00EA5D38"/>
    <w:rsid w:val="00EA694F"/>
    <w:rsid w:val="00EB208E"/>
    <w:rsid w:val="00EC2937"/>
    <w:rsid w:val="00EC793B"/>
    <w:rsid w:val="00EF5EEC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63F7F"/>
    <w:rsid w:val="00F86AAF"/>
    <w:rsid w:val="00FA4C02"/>
    <w:rsid w:val="00FC777F"/>
    <w:rsid w:val="00FD7D22"/>
    <w:rsid w:val="00FE126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59AD2"/>
  <w15:docId w15:val="{06B30EB1-5D39-4692-863C-F06AE6D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 xsi:nil="true"/>
    <_dlc_DocIdUrl xmlns="d2289274-6128-4816-ae07-41a25b982335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8987-91ED-4558-858F-1261F9FCF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A0285-0102-4065-A129-4DD34E2B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7876C-8820-4F32-A34B-891FBC0A9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393FAAC9-FB84-42B6-858C-16999ADA24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E0D0B2-5BA1-4092-AEB3-327A0F1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6</TotalTime>
  <Pages>9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بهاره  حسن زاده </cp:lastModifiedBy>
  <cp:revision>9</cp:revision>
  <cp:lastPrinted>2012-04-21T09:50:00Z</cp:lastPrinted>
  <dcterms:created xsi:type="dcterms:W3CDTF">2021-07-12T05:04:00Z</dcterms:created>
  <dcterms:modified xsi:type="dcterms:W3CDTF">2022-06-19T06:21:00Z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7d56d989-4799-4707-9f2a-95d8ad882406</vt:lpwstr>
  </property>
</Properties>
</file>